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63AE8DF4" w14:textId="35CFADD9" w:rsidR="008012BB" w:rsidRDefault="005B3A44">
      <w:r>
        <w:t xml:space="preserve"> </w:t>
      </w:r>
      <w:r>
        <w:t>f24e1fb9-6e44-4d59-917b-8308611db0fd</w:t>
      </w:r>
    </w:p>
    <w:p w14:paraId="30D8430E" w14:textId="739134A4" w:rsidR="008012BB" w:rsidRDefault="008012BB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BAD2897" w14:textId="1A943858" w:rsidR="008012BB" w:rsidRDefault="005B3A44">
      <w:r>
        <w:t xml:space="preserve"> </w:t>
      </w:r>
      <w:hyperlink r:id="rId4" w:history="1">
        <w:r w:rsidRPr="005762DD">
          <w:rPr>
            <w:rStyle w:val="Hipercze"/>
          </w:rPr>
          <w:t>https://miniportal.uzp.gov.pl/Postepowania/f24e1fb9-6e44-4d59-917b-8308611db0fd</w:t>
        </w:r>
      </w:hyperlink>
      <w:r>
        <w:t xml:space="preserve"> </w:t>
      </w:r>
    </w:p>
    <w:sectPr w:rsidR="0080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5B3A44"/>
    <w:rsid w:val="008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24e1fb9-6e44-4d59-917b-8308611db0f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2021-06-17T12:44:00Z</dcterms:created>
  <dcterms:modified xsi:type="dcterms:W3CDTF">2021-06-17T12:44:00Z</dcterms:modified>
</cp:coreProperties>
</file>